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15B5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3E2313">
        <w:rPr>
          <w:rFonts w:ascii="Times New Roman" w:hAnsi="Times New Roman" w:cs="Times New Roman"/>
          <w:sz w:val="24"/>
          <w:szCs w:val="24"/>
        </w:rPr>
        <w:t>Бояновичская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   </w:t>
      </w:r>
    </w:p>
    <w:p w:rsidR="00F055F7" w:rsidRDefault="00F055F7" w:rsidP="00F0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__________________/</w:t>
      </w:r>
      <w:r w:rsidR="003E2313">
        <w:rPr>
          <w:rFonts w:ascii="Times New Roman" w:hAnsi="Times New Roman" w:cs="Times New Roman"/>
          <w:sz w:val="24"/>
          <w:szCs w:val="24"/>
        </w:rPr>
        <w:t>М.П. Панова</w:t>
      </w:r>
    </w:p>
    <w:p w:rsidR="00F055F7" w:rsidRDefault="00F055F7" w:rsidP="00F055F7">
      <w:pPr>
        <w:spacing w:after="0" w:line="240" w:lineRule="auto"/>
      </w:pPr>
    </w:p>
    <w:p w:rsidR="00F055F7" w:rsidRDefault="00F055F7" w:rsidP="00F055F7">
      <w:pPr>
        <w:spacing w:after="0" w:line="240" w:lineRule="auto"/>
      </w:pP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F7">
        <w:rPr>
          <w:rFonts w:ascii="Times New Roman" w:hAnsi="Times New Roman" w:cs="Times New Roman"/>
          <w:b/>
          <w:sz w:val="24"/>
          <w:szCs w:val="24"/>
        </w:rPr>
        <w:t>Мониторинг и контроль</w:t>
      </w: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F7">
        <w:rPr>
          <w:rFonts w:ascii="Times New Roman" w:hAnsi="Times New Roman" w:cs="Times New Roman"/>
          <w:b/>
          <w:sz w:val="24"/>
          <w:szCs w:val="24"/>
        </w:rPr>
        <w:t>реализации мероприятий плана противодействия коррупции</w:t>
      </w: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5F7" w:rsidRDefault="00F055F7" w:rsidP="00F0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055F7">
        <w:rPr>
          <w:rFonts w:ascii="Times New Roman" w:hAnsi="Times New Roman" w:cs="Times New Roman"/>
          <w:sz w:val="24"/>
          <w:szCs w:val="24"/>
        </w:rPr>
        <w:t xml:space="preserve">3.1. Цель и задачи мониторинга и контроля реализации плана противодействия коррупции.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3.1.1. Целью мониторинга и контроля реализации плана противодействия коррупции является повышение эффективности функционирования системы противодействия коррупции, осуществляемого на основе комплексной оценки показателей, предусмотренных планом противодействия коррупции, а также повышение эффективности деятельности участников планирования по достижению в установленные сроки запланированных показателей.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3.1.2. Основными задачами мониторинга и контроля реализации плана противодействия коррупции являются: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3.1.2.1. сбор, систематизация и обобщение информации;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3.1.2.2. оценка степени достижения запланированных показателей;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3.1.2.3. оценка результативности и эффективности плана противодействия коррупции, разрабатываемого в учреждении;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3.1.2.4. оценка влияния внутренних и внешних условий на плановые и фактические уровни достижения запланированных показателей;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3.1.2.5. оценка соответствия плановых и фактических сроков, результатов реализации плана противодействия коррупции и ресурсов, необходимых для их реализации;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3.1.2.6. разработка предложений по повышению </w:t>
      </w:r>
      <w:proofErr w:type="gramStart"/>
      <w:r w:rsidRPr="00F055F7">
        <w:rPr>
          <w:rFonts w:ascii="Times New Roman" w:hAnsi="Times New Roman" w:cs="Times New Roman"/>
          <w:sz w:val="24"/>
          <w:szCs w:val="24"/>
        </w:rPr>
        <w:t>эффективности функционирования системы противодействия коррупции</w:t>
      </w:r>
      <w:proofErr w:type="gramEnd"/>
      <w:r w:rsidRPr="00F055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3.2. Основным документом, в котором отражаются результаты мониторинга и контроля реализации плана противодействия коррупции, является Отчет о реализации плана противодействия коррупции.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3.3. Порядок осуществления мониторинга и контроля реализации плана противодействия коррупции и подготовки Отчета о реализации плана противодействия коррупции определяется руководителем учреждения.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3.4. Отчет о реализации плана противодействия коррупции рекомендуется формировать не реже одного раза в полугодие по форме, приведенной в приложении .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3.5. Отчет о реализации плана противодействия коррупции может размещаться на официальном сайте учреждения в разделе 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3.6. По завершении выполнения мероприятия, предусмотренного планом противодействия коррупции, лицо, ответственное за реализацию мероприятия, в течение 5 рабочих дней готовит аналитическую справку о результатах выполнения мероприятия на имя руководителя учреждения. В аналитической справке указываются: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3.6.1. пункт плана и наименование мероприятия;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3.6.2. плановый и фактический срок выполнения мероприятия;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 3.6.3. причина (причины) просрочки выполнения мероприятия (в случае выполнения мероприятия за пределами срока, установленного планом противодействия коррупции); 3.6.4. работа, проделанная в рамках выполнения мероприятия; </w:t>
      </w:r>
    </w:p>
    <w:p w:rsidR="00F055F7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 xml:space="preserve">3.6.5. степень достижения результата, предусмотренного планом противодействия коррупции; </w:t>
      </w:r>
    </w:p>
    <w:p w:rsidR="003B2D7B" w:rsidRPr="003B2D7B" w:rsidRDefault="00F055F7" w:rsidP="003E2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7">
        <w:rPr>
          <w:rFonts w:ascii="Times New Roman" w:hAnsi="Times New Roman" w:cs="Times New Roman"/>
          <w:sz w:val="24"/>
          <w:szCs w:val="24"/>
        </w:rPr>
        <w:t>3.6.6. предложения по корректировке плана противодействия коррупции (при необходимости).</w:t>
      </w:r>
    </w:p>
    <w:sectPr w:rsidR="003B2D7B" w:rsidRPr="003B2D7B" w:rsidSect="003E2313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abstractNum w:abstractNumId="10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5E"/>
    <w:rsid w:val="00015566"/>
    <w:rsid w:val="00015B5E"/>
    <w:rsid w:val="000B5FDE"/>
    <w:rsid w:val="000D3A1F"/>
    <w:rsid w:val="00126A81"/>
    <w:rsid w:val="00225536"/>
    <w:rsid w:val="002604E3"/>
    <w:rsid w:val="00262BA0"/>
    <w:rsid w:val="00294F53"/>
    <w:rsid w:val="003805AF"/>
    <w:rsid w:val="00387E8D"/>
    <w:rsid w:val="003B2D7B"/>
    <w:rsid w:val="003E2313"/>
    <w:rsid w:val="004222AA"/>
    <w:rsid w:val="004C551F"/>
    <w:rsid w:val="005C0DBC"/>
    <w:rsid w:val="005D0C89"/>
    <w:rsid w:val="005D7EA5"/>
    <w:rsid w:val="006545F9"/>
    <w:rsid w:val="006D70EC"/>
    <w:rsid w:val="007279F0"/>
    <w:rsid w:val="0088516E"/>
    <w:rsid w:val="009124F9"/>
    <w:rsid w:val="00936AB7"/>
    <w:rsid w:val="009871F1"/>
    <w:rsid w:val="009A4904"/>
    <w:rsid w:val="009A6244"/>
    <w:rsid w:val="009B74A8"/>
    <w:rsid w:val="00A22677"/>
    <w:rsid w:val="00AB01A6"/>
    <w:rsid w:val="00AE1189"/>
    <w:rsid w:val="00B27B34"/>
    <w:rsid w:val="00CE05F1"/>
    <w:rsid w:val="00D6348A"/>
    <w:rsid w:val="00D8078D"/>
    <w:rsid w:val="00E37C64"/>
    <w:rsid w:val="00ED3C07"/>
    <w:rsid w:val="00EE7C5D"/>
    <w:rsid w:val="00F055F7"/>
    <w:rsid w:val="00F4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56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B0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">
    <w:name w:val="Заголовок №1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1">
    <w:name w:val="Заголовок №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customStyle="1" w:styleId="ConsPlusTitle">
    <w:name w:val="ConsPlusTitle"/>
    <w:rsid w:val="003B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2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2021-10-14T10:58:00Z</cp:lastPrinted>
  <dcterms:created xsi:type="dcterms:W3CDTF">2024-03-26T09:12:00Z</dcterms:created>
  <dcterms:modified xsi:type="dcterms:W3CDTF">2024-03-26T09:12:00Z</dcterms:modified>
</cp:coreProperties>
</file>